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0F35" w14:textId="588988D8" w:rsidR="007045E1" w:rsidRPr="00447180" w:rsidRDefault="007045E1" w:rsidP="008C6078">
      <w:pPr>
        <w:spacing w:after="240"/>
        <w:rPr>
          <w:rFonts w:ascii="Verdana" w:hAnsi="Verdana"/>
          <w:i/>
          <w:iCs/>
          <w:sz w:val="20"/>
          <w:szCs w:val="20"/>
        </w:rPr>
      </w:pPr>
      <w:r w:rsidRPr="00447180">
        <w:rPr>
          <w:rFonts w:ascii="Verdana" w:hAnsi="Verdana"/>
          <w:b/>
          <w:bCs/>
          <w:color w:val="4472C4" w:themeColor="accent1"/>
          <w:sz w:val="28"/>
          <w:szCs w:val="28"/>
        </w:rPr>
        <w:t xml:space="preserve">Sample News Release </w:t>
      </w:r>
      <w:r w:rsidRPr="006C73A1">
        <w:rPr>
          <w:rFonts w:ascii="Verdana" w:hAnsi="Verdana"/>
          <w:b/>
          <w:bCs/>
          <w:sz w:val="28"/>
          <w:szCs w:val="28"/>
        </w:rPr>
        <w:t xml:space="preserve">– </w:t>
      </w:r>
      <w:r w:rsidRPr="00447180">
        <w:rPr>
          <w:rFonts w:ascii="Verdana" w:hAnsi="Verdana"/>
          <w:b/>
          <w:bCs/>
          <w:i/>
          <w:iCs/>
          <w:color w:val="4472C4" w:themeColor="accent1"/>
          <w:sz w:val="28"/>
          <w:szCs w:val="28"/>
        </w:rPr>
        <w:t>Member Institution</w:t>
      </w:r>
      <w:r w:rsidR="008C6078">
        <w:rPr>
          <w:rFonts w:ascii="Verdana" w:hAnsi="Verdana"/>
          <w:b/>
          <w:bCs/>
          <w:i/>
          <w:iCs/>
          <w:color w:val="4472C4" w:themeColor="accent1"/>
          <w:sz w:val="28"/>
          <w:szCs w:val="28"/>
        </w:rPr>
        <w:br/>
      </w:r>
      <w:r w:rsidRPr="00447180">
        <w:rPr>
          <w:rFonts w:ascii="Verdana" w:hAnsi="Verdana"/>
          <w:i/>
          <w:iCs/>
          <w:sz w:val="20"/>
          <w:szCs w:val="20"/>
        </w:rPr>
        <w:t xml:space="preserve">Use this release with media outlets upon the announcement of </w:t>
      </w:r>
      <w:r w:rsidR="008C6078">
        <w:rPr>
          <w:rFonts w:ascii="Verdana" w:hAnsi="Verdana"/>
          <w:i/>
          <w:iCs/>
          <w:sz w:val="20"/>
          <w:szCs w:val="20"/>
        </w:rPr>
        <w:t xml:space="preserve">your 2024 </w:t>
      </w:r>
      <w:r w:rsidRPr="00447180">
        <w:rPr>
          <w:rFonts w:ascii="Verdana" w:hAnsi="Verdana"/>
          <w:i/>
          <w:iCs/>
          <w:sz w:val="20"/>
          <w:szCs w:val="20"/>
        </w:rPr>
        <w:t>AHP grant</w:t>
      </w:r>
      <w:r w:rsidR="008C6078">
        <w:rPr>
          <w:rFonts w:ascii="Verdana" w:hAnsi="Verdana"/>
          <w:i/>
          <w:iCs/>
          <w:sz w:val="20"/>
          <w:szCs w:val="20"/>
        </w:rPr>
        <w:t>.</w:t>
      </w:r>
    </w:p>
    <w:p w14:paraId="1EE44CC8" w14:textId="77777777" w:rsidR="007045E1" w:rsidRPr="006C73A1" w:rsidRDefault="007045E1" w:rsidP="007045E1">
      <w:pPr>
        <w:pStyle w:val="NoSpacing"/>
        <w:rPr>
          <w:rFonts w:ascii="Verdana" w:hAnsi="Verdana"/>
          <w:bCs/>
          <w:color w:val="4E8ABE"/>
          <w:sz w:val="29"/>
          <w:szCs w:val="29"/>
        </w:rPr>
      </w:pPr>
    </w:p>
    <w:p w14:paraId="3762570B" w14:textId="77777777" w:rsidR="007045E1" w:rsidRPr="006C73A1" w:rsidRDefault="007045E1" w:rsidP="007045E1">
      <w:pPr>
        <w:jc w:val="both"/>
        <w:outlineLvl w:val="0"/>
        <w:rPr>
          <w:rFonts w:ascii="Verdana" w:hAnsi="Verdana" w:cs="Andalus"/>
          <w:sz w:val="32"/>
          <w:szCs w:val="32"/>
        </w:rPr>
      </w:pPr>
      <w:r w:rsidRPr="006C73A1">
        <w:rPr>
          <w:rFonts w:ascii="Verdana" w:hAnsi="Verdana" w:cs="Andalus"/>
          <w:sz w:val="32"/>
          <w:szCs w:val="32"/>
        </w:rPr>
        <w:t>NEWS RELEASE</w:t>
      </w:r>
    </w:p>
    <w:p w14:paraId="52B21849" w14:textId="77777777" w:rsidR="007045E1" w:rsidRPr="00D772D7" w:rsidRDefault="007045E1" w:rsidP="007045E1">
      <w:pPr>
        <w:rPr>
          <w:rFonts w:ascii="Verdana" w:hAnsi="Verdana"/>
          <w:b/>
          <w:sz w:val="20"/>
          <w:szCs w:val="20"/>
        </w:rPr>
      </w:pPr>
      <w:r w:rsidRPr="006C73A1">
        <w:rPr>
          <w:rFonts w:ascii="Verdana" w:hAnsi="Verdana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128514F4" wp14:editId="1681862C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257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A1A8" id="Straight Connector 1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15pt" to="41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">
                <w10:wrap type="tight"/>
              </v:line>
            </w:pict>
          </mc:Fallback>
        </mc:AlternateContent>
      </w:r>
      <w:r w:rsidRPr="006C73A1">
        <w:rPr>
          <w:rFonts w:ascii="Verdana" w:hAnsi="Verdana"/>
          <w:sz w:val="16"/>
          <w:szCs w:val="16"/>
        </w:rPr>
        <w:br/>
      </w:r>
      <w:r w:rsidRPr="00D772D7">
        <w:rPr>
          <w:rFonts w:ascii="Verdana" w:hAnsi="Verdana"/>
          <w:b/>
          <w:sz w:val="20"/>
          <w:szCs w:val="20"/>
        </w:rPr>
        <w:t>For Immediate Release</w:t>
      </w:r>
    </w:p>
    <w:p w14:paraId="155A99D0" w14:textId="77777777" w:rsidR="007045E1" w:rsidRPr="00D772D7" w:rsidRDefault="007045E1" w:rsidP="007045E1">
      <w:pPr>
        <w:rPr>
          <w:rFonts w:ascii="Verdana" w:hAnsi="Verdana"/>
          <w:sz w:val="20"/>
          <w:szCs w:val="20"/>
        </w:rPr>
      </w:pPr>
    </w:p>
    <w:p w14:paraId="4FCB8C9D" w14:textId="77777777" w:rsidR="007045E1" w:rsidRPr="00D772D7" w:rsidRDefault="007045E1" w:rsidP="007045E1">
      <w:pPr>
        <w:rPr>
          <w:rFonts w:ascii="Verdana" w:hAnsi="Verdana"/>
          <w:sz w:val="20"/>
          <w:szCs w:val="20"/>
        </w:rPr>
      </w:pPr>
    </w:p>
    <w:p w14:paraId="4EDE4AE3" w14:textId="610CCD5F" w:rsidR="007045E1" w:rsidRDefault="007045E1" w:rsidP="007045E1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772D7">
        <w:rPr>
          <w:rFonts w:ascii="Verdana" w:eastAsia="Times New Roman" w:hAnsi="Verdana" w:cs="Times New Roman"/>
          <w:b/>
          <w:sz w:val="20"/>
          <w:szCs w:val="20"/>
          <w:highlight w:val="yellow"/>
        </w:rPr>
        <w:t>[NAME OF FHLB DES MOINES MEMBER INSTITUTION</w:t>
      </w:r>
      <w:r w:rsidRPr="00D772D7">
        <w:rPr>
          <w:rFonts w:ascii="Verdana" w:eastAsia="Times New Roman" w:hAnsi="Verdana" w:cs="Times New Roman"/>
          <w:b/>
          <w:sz w:val="20"/>
          <w:szCs w:val="20"/>
        </w:rPr>
        <w:t>] IN PARTNERSHIP WITH F</w:t>
      </w:r>
      <w:r w:rsidR="008C6078">
        <w:rPr>
          <w:rFonts w:ascii="Verdana" w:eastAsia="Times New Roman" w:hAnsi="Verdana" w:cs="Times New Roman"/>
          <w:b/>
          <w:sz w:val="20"/>
          <w:szCs w:val="20"/>
        </w:rPr>
        <w:t xml:space="preserve">EDERAL HOME LOAN BANK OF DES </w:t>
      </w:r>
      <w:r w:rsidRPr="00D772D7">
        <w:rPr>
          <w:rFonts w:ascii="Verdana" w:eastAsia="Times New Roman" w:hAnsi="Verdana" w:cs="Times New Roman"/>
          <w:b/>
          <w:sz w:val="20"/>
          <w:szCs w:val="20"/>
        </w:rPr>
        <w:t xml:space="preserve">MOINES AWARDS AFFORDABLE HOUSING PROGRAM GRANT TO </w:t>
      </w:r>
      <w:r w:rsidRPr="00D772D7">
        <w:rPr>
          <w:rFonts w:ascii="Verdana" w:eastAsia="Times New Roman" w:hAnsi="Verdana" w:cs="Times New Roman"/>
          <w:b/>
          <w:sz w:val="20"/>
          <w:szCs w:val="20"/>
          <w:highlight w:val="yellow"/>
        </w:rPr>
        <w:t>[HOUSING SPONSOR ORGANIZATION]</w:t>
      </w:r>
      <w:r w:rsidRPr="00D772D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42F5CFFB" w14:textId="77777777" w:rsidR="008C6078" w:rsidRDefault="008C6078" w:rsidP="008C6078">
      <w:pPr>
        <w:jc w:val="center"/>
        <w:rPr>
          <w:rFonts w:ascii="Verdana" w:hAnsi="Verdana"/>
          <w:bCs/>
          <w:i/>
          <w:iCs/>
          <w:sz w:val="20"/>
          <w:szCs w:val="20"/>
        </w:rPr>
      </w:pPr>
      <w:r w:rsidRPr="00782395">
        <w:rPr>
          <w:rFonts w:ascii="Verdana" w:hAnsi="Verdana"/>
          <w:bCs/>
          <w:i/>
          <w:iCs/>
          <w:sz w:val="20"/>
          <w:szCs w:val="20"/>
        </w:rPr>
        <w:t xml:space="preserve">Competitive grant program addresses need for affordable </w:t>
      </w:r>
      <w:proofErr w:type="gramStart"/>
      <w:r w:rsidRPr="00782395">
        <w:rPr>
          <w:rFonts w:ascii="Verdana" w:hAnsi="Verdana"/>
          <w:bCs/>
          <w:i/>
          <w:iCs/>
          <w:sz w:val="20"/>
          <w:szCs w:val="20"/>
        </w:rPr>
        <w:t>housing</w:t>
      </w:r>
      <w:proofErr w:type="gramEnd"/>
      <w:r w:rsidRPr="00782395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79708000" w14:textId="77777777" w:rsidR="008C6078" w:rsidRPr="00D772D7" w:rsidRDefault="008C6078" w:rsidP="007045E1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40EBB6DD" w14:textId="77777777" w:rsidR="007045E1" w:rsidRPr="00D772D7" w:rsidRDefault="007045E1" w:rsidP="007045E1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2DD3124E" w14:textId="6C14707D" w:rsidR="007045E1" w:rsidRPr="00D772D7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  <w:bookmarkStart w:id="0" w:name="_Hlk184818041"/>
      <w:r w:rsidRPr="00D772D7">
        <w:rPr>
          <w:rFonts w:ascii="Verdana" w:eastAsia="Times New Roman" w:hAnsi="Verdana" w:cs="Times New Roman"/>
          <w:sz w:val="20"/>
          <w:szCs w:val="20"/>
        </w:rPr>
        <w:t>(</w:t>
      </w:r>
      <w:r w:rsidRPr="0041189B">
        <w:rPr>
          <w:rFonts w:ascii="Verdana" w:eastAsia="Times New Roman" w:hAnsi="Verdana" w:cs="Times New Roman"/>
          <w:sz w:val="20"/>
          <w:szCs w:val="20"/>
          <w:highlight w:val="yellow"/>
        </w:rPr>
        <w:t>DATE, CITY</w:t>
      </w:r>
      <w:r w:rsidRPr="00D772D7">
        <w:rPr>
          <w:rFonts w:ascii="Verdana" w:eastAsia="Times New Roman" w:hAnsi="Verdana" w:cs="Times New Roman"/>
          <w:sz w:val="20"/>
          <w:szCs w:val="20"/>
          <w:highlight w:val="yellow"/>
        </w:rPr>
        <w:t>, STATE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) – </w:t>
      </w:r>
      <w:bookmarkEnd w:id="0"/>
      <w:r w:rsidRPr="00D772D7">
        <w:rPr>
          <w:rFonts w:ascii="Verdana" w:eastAsia="Times New Roman" w:hAnsi="Verdana" w:cs="Times New Roman"/>
          <w:sz w:val="20"/>
          <w:szCs w:val="20"/>
          <w:highlight w:val="yellow"/>
        </w:rPr>
        <w:t>[FHLB DES MOINES MEMBER INSTITUTION]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, a member of the Federal Home Loan Bank of Des Moines (FHLB Des Moines), along with </w:t>
      </w:r>
      <w:r w:rsidRPr="00D772D7">
        <w:rPr>
          <w:rFonts w:ascii="Verdana" w:eastAsia="Times New Roman" w:hAnsi="Verdana" w:cs="Times New Roman"/>
          <w:sz w:val="20"/>
          <w:szCs w:val="20"/>
          <w:highlight w:val="yellow"/>
        </w:rPr>
        <w:t>[HOUSING SPONSOR ORGANIZATION]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0411D">
        <w:rPr>
          <w:rFonts w:ascii="Verdana" w:eastAsia="Times New Roman" w:hAnsi="Verdana" w:cs="Times New Roman"/>
          <w:sz w:val="20"/>
          <w:szCs w:val="20"/>
        </w:rPr>
        <w:t xml:space="preserve">was </w:t>
      </w:r>
      <w:r w:rsidR="002407DE">
        <w:rPr>
          <w:rFonts w:ascii="Verdana" w:eastAsia="Times New Roman" w:hAnsi="Verdana" w:cs="Times New Roman"/>
          <w:sz w:val="20"/>
          <w:szCs w:val="20"/>
        </w:rPr>
        <w:t>selected to received a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6070">
        <w:rPr>
          <w:rFonts w:ascii="Verdana" w:eastAsia="Times New Roman" w:hAnsi="Verdana" w:cs="Times New Roman"/>
          <w:sz w:val="20"/>
          <w:szCs w:val="20"/>
        </w:rPr>
        <w:t>c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ompetitive Affordable Housing Program (AHP) grant for </w:t>
      </w:r>
      <w:r w:rsidR="00C0411D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[</w:t>
      </w:r>
      <w:r w:rsidRPr="00C0411D">
        <w:rPr>
          <w:rFonts w:ascii="Verdana" w:eastAsia="Times New Roman" w:hAnsi="Verdana" w:cs="Times New Roman"/>
          <w:sz w:val="20"/>
          <w:szCs w:val="20"/>
          <w:highlight w:val="yellow"/>
        </w:rPr>
        <w:t>$XXX,XXX</w:t>
      </w:r>
      <w:r w:rsidR="00C0411D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]</w:t>
      </w:r>
      <w:r w:rsidRPr="00D772D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848EA">
        <w:rPr>
          <w:rFonts w:ascii="Verdana" w:eastAsia="Times New Roman" w:hAnsi="Verdana" w:cs="Times New Roman"/>
          <w:sz w:val="20"/>
          <w:szCs w:val="20"/>
        </w:rPr>
        <w:t xml:space="preserve">which </w:t>
      </w:r>
      <w:bookmarkStart w:id="1" w:name="_Hlk184817274"/>
      <w:r w:rsidR="00C848EA">
        <w:rPr>
          <w:rFonts w:ascii="Verdana" w:eastAsia="Times New Roman" w:hAnsi="Verdana" w:cs="Times New Roman"/>
          <w:sz w:val="20"/>
          <w:szCs w:val="20"/>
        </w:rPr>
        <w:t xml:space="preserve">will support the </w:t>
      </w:r>
      <w:r w:rsidR="00C848EA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[CONSTRUCTION, REHABILITATION, DEVELOPMENT OR ACQUISITION]</w:t>
      </w:r>
      <w:r w:rsidR="00C848EA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C0411D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[</w:t>
      </w:r>
      <w:r w:rsidR="00C848EA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XX</w:t>
      </w:r>
      <w:r w:rsidR="00C0411D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]</w:t>
      </w:r>
      <w:r w:rsidR="00C848EA">
        <w:rPr>
          <w:rFonts w:ascii="Verdana" w:eastAsia="Times New Roman" w:hAnsi="Verdana" w:cs="Times New Roman"/>
          <w:sz w:val="20"/>
          <w:szCs w:val="20"/>
        </w:rPr>
        <w:t xml:space="preserve"> affordable </w:t>
      </w:r>
      <w:r w:rsidR="00C848EA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[RENTAL OR OWNER-OCCUPIED]</w:t>
      </w:r>
      <w:r w:rsidR="00C848EA">
        <w:rPr>
          <w:rFonts w:ascii="Verdana" w:eastAsia="Times New Roman" w:hAnsi="Verdana" w:cs="Times New Roman"/>
          <w:sz w:val="20"/>
          <w:szCs w:val="20"/>
        </w:rPr>
        <w:t xml:space="preserve"> housing in </w:t>
      </w:r>
      <w:r w:rsidR="00C848EA" w:rsidRPr="002407DE">
        <w:rPr>
          <w:rFonts w:ascii="Verdana" w:eastAsia="Times New Roman" w:hAnsi="Verdana" w:cs="Times New Roman"/>
          <w:sz w:val="20"/>
          <w:szCs w:val="20"/>
          <w:highlight w:val="yellow"/>
        </w:rPr>
        <w:t>[CITY, STATE]</w:t>
      </w:r>
      <w:r w:rsidR="00C848EA">
        <w:rPr>
          <w:rFonts w:ascii="Verdana" w:eastAsia="Times New Roman" w:hAnsi="Verdana" w:cs="Times New Roman"/>
          <w:sz w:val="20"/>
          <w:szCs w:val="20"/>
        </w:rPr>
        <w:t xml:space="preserve">.  </w:t>
      </w:r>
    </w:p>
    <w:bookmarkEnd w:id="1"/>
    <w:p w14:paraId="157201E5" w14:textId="77777777" w:rsidR="007045E1" w:rsidRPr="00D772D7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7CEEA2D7" w14:textId="77777777" w:rsidR="008C6078" w:rsidRDefault="007045E1" w:rsidP="007045E1">
      <w:pPr>
        <w:rPr>
          <w:rFonts w:ascii="Verdana" w:eastAsia="Times New Roman" w:hAnsi="Verdana" w:cs="Times New Roman"/>
          <w:sz w:val="20"/>
          <w:szCs w:val="20"/>
          <w:highlight w:val="yellow"/>
        </w:rPr>
      </w:pPr>
      <w:r w:rsidRPr="00D772D7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POSSIBLE QUOTE FROM FHLB DES MOINES MEMBER INSTITUTION </w:t>
      </w:r>
      <w:bookmarkStart w:id="2" w:name="_Hlk184817204"/>
    </w:p>
    <w:p w14:paraId="51BF7393" w14:textId="7C4387D7" w:rsidR="007045E1" w:rsidRPr="008C6078" w:rsidRDefault="008C6078" w:rsidP="007045E1">
      <w:pPr>
        <w:rPr>
          <w:rFonts w:ascii="Verdana" w:eastAsia="Times New Roman" w:hAnsi="Verdana" w:cs="Times New Roman"/>
          <w:i/>
          <w:iCs/>
          <w:sz w:val="20"/>
          <w:szCs w:val="20"/>
        </w:rPr>
      </w:pPr>
      <w:bookmarkStart w:id="3" w:name="_Hlk184818187"/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(May mention</w:t>
      </w:r>
      <w:r w:rsidR="007045E1"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 xml:space="preserve"> this specific project/organization and mention commitment to community and other community outreach efforts</w:t>
      </w:r>
      <w:bookmarkEnd w:id="2"/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)</w:t>
      </w:r>
    </w:p>
    <w:bookmarkEnd w:id="3"/>
    <w:p w14:paraId="38C1AFE3" w14:textId="77777777" w:rsidR="007045E1" w:rsidRPr="00D772D7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343D6043" w14:textId="77777777" w:rsidR="00A85B64" w:rsidRPr="002407DE" w:rsidRDefault="007045E1" w:rsidP="007045E1">
      <w:pPr>
        <w:rPr>
          <w:rFonts w:ascii="Verdana" w:eastAsia="Times New Roman" w:hAnsi="Verdana" w:cs="Times New Roman"/>
          <w:sz w:val="20"/>
          <w:szCs w:val="20"/>
          <w:highlight w:val="yellow"/>
        </w:rPr>
      </w:pPr>
      <w:r w:rsidRPr="00C0411D">
        <w:rPr>
          <w:rFonts w:ascii="Verdana" w:eastAsia="Times New Roman" w:hAnsi="Verdana" w:cs="Times New Roman"/>
          <w:sz w:val="20"/>
          <w:szCs w:val="20"/>
          <w:highlight w:val="yellow"/>
        </w:rPr>
        <w:t>INSERT HOUSING SPONSOR ORGANIZATION DESCRIPTION/PROJECT HIGHLIGHTS</w:t>
      </w:r>
      <w:r w:rsidR="00A85B64" w:rsidRPr="002407DE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 </w:t>
      </w:r>
    </w:p>
    <w:p w14:paraId="79855700" w14:textId="70D41E49" w:rsidR="007045E1" w:rsidRPr="008C6078" w:rsidRDefault="00A85B64" w:rsidP="007045E1">
      <w:pPr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</w:pPr>
      <w:bookmarkStart w:id="4" w:name="_Hlk184817174"/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 xml:space="preserve">(Details could include if project addresses affordable housing needs of households with special needs, rural areas, homeownership, Native communities, or preservation of </w:t>
      </w:r>
      <w:r w:rsidR="004E179A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 xml:space="preserve">existing </w:t>
      </w:r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home)</w:t>
      </w:r>
    </w:p>
    <w:bookmarkEnd w:id="4"/>
    <w:p w14:paraId="0B679C68" w14:textId="77777777" w:rsidR="007045E1" w:rsidRPr="00D772D7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20E7E992" w14:textId="77777777" w:rsidR="007045E1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  <w:r w:rsidRPr="00D772D7">
        <w:rPr>
          <w:rFonts w:ascii="Verdana" w:eastAsia="Times New Roman" w:hAnsi="Verdana" w:cs="Times New Roman"/>
          <w:sz w:val="20"/>
          <w:szCs w:val="20"/>
          <w:highlight w:val="yellow"/>
        </w:rPr>
        <w:t>POSSIBLE QUOTE FROM HOUSING SPONSOR ORGANIZATION</w:t>
      </w:r>
    </w:p>
    <w:p w14:paraId="1300339C" w14:textId="52B238E0" w:rsidR="008C6078" w:rsidRPr="008C6078" w:rsidRDefault="008C6078" w:rsidP="007045E1">
      <w:pPr>
        <w:rPr>
          <w:rFonts w:ascii="Verdana" w:eastAsia="Times New Roman" w:hAnsi="Verdana" w:cs="Times New Roman"/>
          <w:i/>
          <w:iCs/>
          <w:sz w:val="20"/>
          <w:szCs w:val="20"/>
        </w:rPr>
      </w:pPr>
      <w:bookmarkStart w:id="5" w:name="_Hlk184818278"/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(</w:t>
      </w:r>
      <w:r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May i</w:t>
      </w:r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nclude how this award supports affordable housing needs in your community</w:t>
      </w:r>
      <w:r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 xml:space="preserve"> or the partnership you have with the FHLB Des Moines Member Institution</w:t>
      </w:r>
      <w:r w:rsidRPr="008C6078">
        <w:rPr>
          <w:rFonts w:ascii="Verdana" w:eastAsia="Times New Roman" w:hAnsi="Verdana" w:cs="Times New Roman"/>
          <w:i/>
          <w:iCs/>
          <w:sz w:val="20"/>
          <w:szCs w:val="20"/>
          <w:highlight w:val="yellow"/>
        </w:rPr>
        <w:t>)</w:t>
      </w:r>
    </w:p>
    <w:bookmarkEnd w:id="5"/>
    <w:p w14:paraId="7BF84AD2" w14:textId="77777777" w:rsidR="007045E1" w:rsidRPr="00D772D7" w:rsidRDefault="007045E1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4DFA1D8F" w14:textId="4BCAB4BB" w:rsidR="007045E1" w:rsidRDefault="00C0411D" w:rsidP="007045E1">
      <w:pPr>
        <w:rPr>
          <w:rFonts w:ascii="Verdana" w:eastAsia="Times New Roman" w:hAnsi="Verdana" w:cs="Times New Roman"/>
          <w:sz w:val="20"/>
          <w:szCs w:val="20"/>
        </w:rPr>
      </w:pPr>
      <w:bookmarkStart w:id="6" w:name="_Hlk184817716"/>
      <w:r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5C6070">
        <w:rPr>
          <w:rFonts w:ascii="Verdana" w:eastAsia="Times New Roman" w:hAnsi="Verdana" w:cs="Times New Roman"/>
          <w:sz w:val="20"/>
          <w:szCs w:val="20"/>
        </w:rPr>
        <w:t>c</w:t>
      </w:r>
      <w:r w:rsidR="007045E1" w:rsidRPr="00D772D7">
        <w:rPr>
          <w:rFonts w:ascii="Verdana" w:eastAsia="Times New Roman" w:hAnsi="Verdana" w:cs="Times New Roman"/>
          <w:sz w:val="20"/>
          <w:szCs w:val="20"/>
        </w:rPr>
        <w:t xml:space="preserve">ompetitive AHP encourages collaboration between </w:t>
      </w:r>
      <w:r>
        <w:rPr>
          <w:rFonts w:ascii="Verdana" w:eastAsia="Times New Roman" w:hAnsi="Verdana" w:cs="Times New Roman"/>
          <w:sz w:val="20"/>
          <w:szCs w:val="20"/>
        </w:rPr>
        <w:t xml:space="preserve">FHLB Des Moines </w:t>
      </w:r>
      <w:r w:rsidR="007045E1" w:rsidRPr="00D772D7">
        <w:rPr>
          <w:rFonts w:ascii="Verdana" w:eastAsia="Times New Roman" w:hAnsi="Verdana" w:cs="Times New Roman"/>
          <w:sz w:val="20"/>
          <w:szCs w:val="20"/>
        </w:rPr>
        <w:t>member financial institutions and housing organizations to create affordable housing solutions for families in need.</w:t>
      </w:r>
      <w:bookmarkStart w:id="7" w:name="_Hlk152681071"/>
      <w:r w:rsidR="00B1151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045E1" w:rsidRPr="00D772D7">
        <w:rPr>
          <w:rFonts w:ascii="Verdana" w:eastAsia="Times New Roman" w:hAnsi="Verdana" w:cs="Times New Roman"/>
          <w:sz w:val="20"/>
          <w:szCs w:val="20"/>
        </w:rPr>
        <w:t>“</w:t>
      </w:r>
      <w:r w:rsidR="00890E6B">
        <w:rPr>
          <w:rFonts w:ascii="Verdana" w:eastAsia="Times New Roman" w:hAnsi="Verdana" w:cs="Times New Roman"/>
          <w:sz w:val="20"/>
          <w:szCs w:val="20"/>
        </w:rPr>
        <w:t xml:space="preserve">FHLB Des Moines is very honored to play an important role in enabling communities across our district to be strong and vibrant places to live and work.” </w:t>
      </w:r>
      <w:r w:rsidR="007045E1" w:rsidRPr="00D772D7">
        <w:rPr>
          <w:rFonts w:ascii="Verdana" w:eastAsia="Times New Roman" w:hAnsi="Verdana" w:cs="Times New Roman"/>
          <w:sz w:val="20"/>
          <w:szCs w:val="20"/>
        </w:rPr>
        <w:t xml:space="preserve">said Kris Williams, </w:t>
      </w:r>
      <w:proofErr w:type="gramStart"/>
      <w:r w:rsidR="007045E1" w:rsidRPr="00D772D7">
        <w:rPr>
          <w:rFonts w:ascii="Verdana" w:eastAsia="Times New Roman" w:hAnsi="Verdana" w:cs="Times New Roman"/>
          <w:sz w:val="20"/>
          <w:szCs w:val="20"/>
        </w:rPr>
        <w:t>President</w:t>
      </w:r>
      <w:proofErr w:type="gramEnd"/>
      <w:r w:rsidR="007045E1" w:rsidRPr="00D772D7">
        <w:rPr>
          <w:rFonts w:ascii="Verdana" w:eastAsia="Times New Roman" w:hAnsi="Verdana" w:cs="Times New Roman"/>
          <w:sz w:val="20"/>
          <w:szCs w:val="20"/>
        </w:rPr>
        <w:t xml:space="preserve"> and CEO, FHLB Des Moines. </w:t>
      </w:r>
      <w:bookmarkEnd w:id="7"/>
      <w:r w:rsidR="00890E6B">
        <w:rPr>
          <w:rFonts w:ascii="Verdana" w:eastAsia="Times New Roman" w:hAnsi="Verdana" w:cs="Times New Roman"/>
          <w:sz w:val="20"/>
          <w:szCs w:val="20"/>
        </w:rPr>
        <w:t>“Our housing and community development programs are central to our mission.”</w:t>
      </w:r>
    </w:p>
    <w:p w14:paraId="2C1151BE" w14:textId="77777777" w:rsidR="00890E6B" w:rsidRDefault="00890E6B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7BF98269" w14:textId="48EED173" w:rsidR="00B11517" w:rsidRPr="00D772D7" w:rsidRDefault="00890E6B" w:rsidP="00B11517">
      <w:pPr>
        <w:rPr>
          <w:rFonts w:ascii="Verdana" w:eastAsia="Times New Roman" w:hAnsi="Verdana" w:cs="Times New Roman"/>
          <w:sz w:val="20"/>
          <w:szCs w:val="20"/>
        </w:rPr>
      </w:pPr>
      <w:bookmarkStart w:id="8" w:name="_Hlk184817775"/>
      <w:r>
        <w:rPr>
          <w:rFonts w:ascii="Verdana" w:eastAsia="Times New Roman" w:hAnsi="Verdana" w:cs="Times New Roman"/>
          <w:sz w:val="20"/>
          <w:szCs w:val="20"/>
        </w:rPr>
        <w:t>Each year</w:t>
      </w:r>
      <w:r w:rsidR="00C0411D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FHLB Des Moines returns 10 percent of its net income annually to assist with housing needs throughout its district, consisting of 13 states and three U.S. Pacific territories. </w:t>
      </w:r>
      <w:r w:rsidR="00B11517">
        <w:rPr>
          <w:rFonts w:ascii="Verdana" w:eastAsia="Times New Roman" w:hAnsi="Verdana" w:cs="Times New Roman"/>
          <w:sz w:val="20"/>
          <w:szCs w:val="20"/>
        </w:rPr>
        <w:t>In 2024</w:t>
      </w:r>
      <w:r>
        <w:rPr>
          <w:rFonts w:ascii="Verdana" w:eastAsia="Times New Roman" w:hAnsi="Verdana" w:cs="Times New Roman"/>
          <w:sz w:val="20"/>
          <w:szCs w:val="20"/>
        </w:rPr>
        <w:t xml:space="preserve">, 55 AHP applications were approved for a total of $100.3 million. 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 xml:space="preserve">Since inception </w:t>
      </w:r>
      <w:r w:rsidR="00B11517">
        <w:rPr>
          <w:rFonts w:ascii="Verdana" w:eastAsia="Times New Roman" w:hAnsi="Verdana" w:cs="Times New Roman"/>
          <w:sz w:val="20"/>
          <w:szCs w:val="20"/>
        </w:rPr>
        <w:t xml:space="preserve">of the </w:t>
      </w:r>
      <w:r w:rsidR="008C6078">
        <w:rPr>
          <w:rFonts w:ascii="Verdana" w:eastAsia="Times New Roman" w:hAnsi="Verdana" w:cs="Times New Roman"/>
          <w:sz w:val="20"/>
          <w:szCs w:val="20"/>
        </w:rPr>
        <w:t>c</w:t>
      </w:r>
      <w:r w:rsidR="00B11517">
        <w:rPr>
          <w:rFonts w:ascii="Verdana" w:eastAsia="Times New Roman" w:hAnsi="Verdana" w:cs="Times New Roman"/>
          <w:sz w:val="20"/>
          <w:szCs w:val="20"/>
        </w:rPr>
        <w:t xml:space="preserve">ompetitive AHP 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 xml:space="preserve">in 1990, FHLB Des Moines </w:t>
      </w:r>
      <w:r w:rsidR="00B11517">
        <w:rPr>
          <w:rFonts w:ascii="Verdana" w:eastAsia="Times New Roman" w:hAnsi="Verdana" w:cs="Times New Roman"/>
          <w:sz w:val="20"/>
          <w:szCs w:val="20"/>
        </w:rPr>
        <w:t xml:space="preserve">and its 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 xml:space="preserve">members have helped facilitate </w:t>
      </w:r>
      <w:r w:rsidR="00B11517">
        <w:rPr>
          <w:rFonts w:ascii="Verdana" w:eastAsia="Times New Roman" w:hAnsi="Verdana" w:cs="Times New Roman"/>
          <w:sz w:val="20"/>
          <w:szCs w:val="20"/>
        </w:rPr>
        <w:t>approximately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 xml:space="preserve"> $</w:t>
      </w:r>
      <w:r w:rsidR="00B11517" w:rsidRPr="00A85B64">
        <w:rPr>
          <w:rFonts w:ascii="Verdana" w:eastAsia="Times New Roman" w:hAnsi="Verdana" w:cs="Times New Roman"/>
          <w:sz w:val="20"/>
          <w:szCs w:val="20"/>
        </w:rPr>
        <w:t>83</w:t>
      </w:r>
      <w:r w:rsidR="008C6078">
        <w:rPr>
          <w:rFonts w:ascii="Verdana" w:eastAsia="Times New Roman" w:hAnsi="Verdana" w:cs="Times New Roman"/>
          <w:sz w:val="20"/>
          <w:szCs w:val="20"/>
        </w:rPr>
        <w:t xml:space="preserve">5 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 xml:space="preserve">million in funding to benefit more than </w:t>
      </w:r>
      <w:r w:rsidR="00B11517" w:rsidRPr="00A85B64">
        <w:rPr>
          <w:rFonts w:ascii="Verdana" w:eastAsia="Times New Roman" w:hAnsi="Verdana" w:cs="Times New Roman"/>
          <w:sz w:val="20"/>
          <w:szCs w:val="20"/>
        </w:rPr>
        <w:t>95,</w:t>
      </w:r>
      <w:r w:rsidR="008C6078">
        <w:rPr>
          <w:rFonts w:ascii="Verdana" w:eastAsia="Times New Roman" w:hAnsi="Verdana" w:cs="Times New Roman"/>
          <w:sz w:val="20"/>
          <w:szCs w:val="20"/>
        </w:rPr>
        <w:t>500</w:t>
      </w:r>
      <w:r w:rsidR="00B11517" w:rsidRPr="00A85B6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11517" w:rsidRPr="00D772D7">
        <w:rPr>
          <w:rFonts w:ascii="Verdana" w:eastAsia="Times New Roman" w:hAnsi="Verdana" w:cs="Times New Roman"/>
          <w:sz w:val="20"/>
          <w:szCs w:val="20"/>
        </w:rPr>
        <w:t>families through new construction and rehabilitation of owner-occupied or rental housing.</w:t>
      </w:r>
      <w:r w:rsidR="00B11517" w:rsidRPr="00890E6B">
        <w:t xml:space="preserve"> </w:t>
      </w:r>
    </w:p>
    <w:bookmarkEnd w:id="6"/>
    <w:bookmarkEnd w:id="8"/>
    <w:p w14:paraId="32B1A793" w14:textId="2E0CEFD4" w:rsidR="00890E6B" w:rsidRDefault="00890E6B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34AD3076" w14:textId="77777777" w:rsidR="00890E6B" w:rsidRDefault="00890E6B" w:rsidP="007045E1">
      <w:pPr>
        <w:rPr>
          <w:rFonts w:ascii="Verdana" w:eastAsia="Times New Roman" w:hAnsi="Verdana" w:cs="Times New Roman"/>
          <w:sz w:val="20"/>
          <w:szCs w:val="20"/>
        </w:rPr>
      </w:pPr>
    </w:p>
    <w:p w14:paraId="0F4CDB48" w14:textId="77777777" w:rsidR="007045E1" w:rsidRDefault="007045E1" w:rsidP="007045E1">
      <w:pPr>
        <w:jc w:val="center"/>
        <w:rPr>
          <w:rFonts w:ascii="Verdana" w:hAnsi="Verdana"/>
          <w:sz w:val="20"/>
          <w:szCs w:val="20"/>
        </w:rPr>
      </w:pPr>
      <w:r w:rsidRPr="00D772D7">
        <w:rPr>
          <w:rFonts w:ascii="Verdana" w:hAnsi="Verdana"/>
          <w:sz w:val="20"/>
          <w:szCs w:val="20"/>
        </w:rPr>
        <w:t>###</w:t>
      </w:r>
    </w:p>
    <w:p w14:paraId="3A511BDE" w14:textId="77777777" w:rsidR="00F02C9A" w:rsidRDefault="00F02C9A" w:rsidP="00F02C9A">
      <w:pPr>
        <w:rPr>
          <w:rFonts w:ascii="Verdana" w:hAnsi="Verdana"/>
          <w:sz w:val="20"/>
          <w:szCs w:val="20"/>
        </w:rPr>
      </w:pPr>
    </w:p>
    <w:p w14:paraId="213CB9BE" w14:textId="77777777" w:rsidR="00F02C9A" w:rsidRDefault="00F02C9A" w:rsidP="00F02C9A">
      <w:pPr>
        <w:rPr>
          <w:rFonts w:ascii="Verdana" w:hAnsi="Verdana"/>
          <w:sz w:val="20"/>
          <w:szCs w:val="20"/>
        </w:rPr>
      </w:pPr>
    </w:p>
    <w:p w14:paraId="31AE6DA4" w14:textId="77777777" w:rsidR="00F02C9A" w:rsidRPr="00D772D7" w:rsidRDefault="00F02C9A" w:rsidP="00F02C9A">
      <w:pPr>
        <w:pStyle w:val="Default"/>
        <w:rPr>
          <w:rFonts w:ascii="Verdana" w:hAnsi="Verdana"/>
          <w:b/>
          <w:sz w:val="20"/>
          <w:szCs w:val="20"/>
          <w:u w:val="single"/>
        </w:rPr>
      </w:pPr>
      <w:r w:rsidRPr="00D772D7">
        <w:rPr>
          <w:rFonts w:ascii="Verdana" w:hAnsi="Verdana"/>
          <w:b/>
          <w:sz w:val="20"/>
          <w:szCs w:val="20"/>
          <w:u w:val="single"/>
        </w:rPr>
        <w:t xml:space="preserve">About Federal Home Loan Bank of </w:t>
      </w:r>
      <w:proofErr w:type="gramStart"/>
      <w:r w:rsidRPr="00D772D7">
        <w:rPr>
          <w:rFonts w:ascii="Verdana" w:hAnsi="Verdana"/>
          <w:b/>
          <w:sz w:val="20"/>
          <w:szCs w:val="20"/>
          <w:u w:val="single"/>
        </w:rPr>
        <w:t>Des</w:t>
      </w:r>
      <w:proofErr w:type="gramEnd"/>
      <w:r w:rsidRPr="00D772D7">
        <w:rPr>
          <w:rFonts w:ascii="Verdana" w:hAnsi="Verdana"/>
          <w:b/>
          <w:sz w:val="20"/>
          <w:szCs w:val="20"/>
          <w:u w:val="single"/>
        </w:rPr>
        <w:t xml:space="preserve"> Moines</w:t>
      </w:r>
    </w:p>
    <w:p w14:paraId="0BB0E839" w14:textId="77777777" w:rsidR="00F02C9A" w:rsidRPr="00D772D7" w:rsidRDefault="00F02C9A" w:rsidP="00F02C9A">
      <w:pPr>
        <w:rPr>
          <w:rFonts w:ascii="Verdana" w:hAnsi="Verdana"/>
          <w:sz w:val="20"/>
          <w:szCs w:val="20"/>
        </w:rPr>
      </w:pPr>
    </w:p>
    <w:p w14:paraId="2BA0FA90" w14:textId="3C795DB9" w:rsidR="007045E1" w:rsidRPr="00D772D7" w:rsidRDefault="007045E1" w:rsidP="007045E1">
      <w:pPr>
        <w:rPr>
          <w:rStyle w:val="A1"/>
          <w:rFonts w:ascii="Verdana" w:hAnsi="Verdana"/>
        </w:rPr>
      </w:pPr>
      <w:r w:rsidRPr="00D772D7">
        <w:rPr>
          <w:rStyle w:val="A1"/>
          <w:rFonts w:ascii="Verdana" w:hAnsi="Verdana"/>
        </w:rPr>
        <w:lastRenderedPageBreak/>
        <w:t xml:space="preserve">Federal Home Loan Bank of </w:t>
      </w:r>
      <w:proofErr w:type="gramStart"/>
      <w:r w:rsidRPr="00D772D7">
        <w:rPr>
          <w:rStyle w:val="A1"/>
          <w:rFonts w:ascii="Verdana" w:hAnsi="Verdana"/>
        </w:rPr>
        <w:t>Des</w:t>
      </w:r>
      <w:proofErr w:type="gramEnd"/>
      <w:r w:rsidRPr="00D772D7">
        <w:rPr>
          <w:rStyle w:val="A1"/>
          <w:rFonts w:ascii="Verdana" w:hAnsi="Verdana"/>
        </w:rPr>
        <w:t xml:space="preserve"> Moines is deeply committed to strengthening communities, serving 13 states and three U.S Pacific territories as a member-owned cooperative. We work together with over 1,200 member institutions to support affordable housing, economic </w:t>
      </w:r>
      <w:proofErr w:type="gramStart"/>
      <w:r w:rsidRPr="00D772D7">
        <w:rPr>
          <w:rStyle w:val="A1"/>
          <w:rFonts w:ascii="Verdana" w:hAnsi="Verdana"/>
        </w:rPr>
        <w:t>development</w:t>
      </w:r>
      <w:proofErr w:type="gramEnd"/>
      <w:r w:rsidRPr="00D772D7">
        <w:rPr>
          <w:rStyle w:val="A1"/>
          <w:rFonts w:ascii="Verdana" w:hAnsi="Verdana"/>
        </w:rPr>
        <w:t xml:space="preserve"> and community improvement. </w:t>
      </w:r>
    </w:p>
    <w:p w14:paraId="59B92913" w14:textId="77777777" w:rsidR="007045E1" w:rsidRPr="00D772D7" w:rsidRDefault="007045E1" w:rsidP="007045E1">
      <w:pPr>
        <w:rPr>
          <w:rStyle w:val="A1"/>
          <w:rFonts w:ascii="Verdana" w:hAnsi="Verdana"/>
        </w:rPr>
      </w:pPr>
    </w:p>
    <w:p w14:paraId="2F6991AC" w14:textId="1689B88B" w:rsidR="007045E1" w:rsidRPr="00D772D7" w:rsidRDefault="007045E1" w:rsidP="007045E1">
      <w:pPr>
        <w:rPr>
          <w:rStyle w:val="A1"/>
          <w:rFonts w:ascii="Verdana" w:hAnsi="Verdana"/>
        </w:rPr>
      </w:pPr>
      <w:r w:rsidRPr="00D772D7">
        <w:rPr>
          <w:rStyle w:val="A1"/>
          <w:rFonts w:ascii="Verdana" w:hAnsi="Verdana"/>
        </w:rPr>
        <w:t xml:space="preserve">FHLB Des Moines is one of 11 regional Banks that make up the Federal Home Loan Bank System. Members include community and commercial banks, credit unions, insurance companies, </w:t>
      </w:r>
      <w:proofErr w:type="gramStart"/>
      <w:r w:rsidRPr="00D772D7">
        <w:rPr>
          <w:rStyle w:val="A1"/>
          <w:rFonts w:ascii="Verdana" w:hAnsi="Verdana"/>
        </w:rPr>
        <w:t>thrifts</w:t>
      </w:r>
      <w:proofErr w:type="gramEnd"/>
      <w:r w:rsidRPr="00D772D7">
        <w:rPr>
          <w:rStyle w:val="A1"/>
          <w:rFonts w:ascii="Verdana" w:hAnsi="Verdana"/>
        </w:rPr>
        <w:t xml:space="preserve"> and community development financial institutions. </w:t>
      </w:r>
      <w:r w:rsidR="008C6078">
        <w:rPr>
          <w:rStyle w:val="A1"/>
          <w:rFonts w:ascii="Verdana" w:hAnsi="Verdana"/>
        </w:rPr>
        <w:t>FHLB Des Moines</w:t>
      </w:r>
      <w:r w:rsidR="008C6078" w:rsidRPr="00D772D7">
        <w:rPr>
          <w:rStyle w:val="A1"/>
          <w:rFonts w:ascii="Verdana" w:hAnsi="Verdana"/>
        </w:rPr>
        <w:t xml:space="preserve"> </w:t>
      </w:r>
      <w:r w:rsidRPr="00D772D7">
        <w:rPr>
          <w:rStyle w:val="A1"/>
          <w:rFonts w:ascii="Verdana" w:hAnsi="Verdana"/>
        </w:rPr>
        <w:t xml:space="preserve">is wholly owned by its members and receives no taxpayer funding. For additional information please visit </w:t>
      </w:r>
      <w:hyperlink r:id="rId7" w:history="1">
        <w:r w:rsidRPr="00D772D7">
          <w:rPr>
            <w:rStyle w:val="Hyperlink"/>
            <w:rFonts w:ascii="Verdana" w:hAnsi="Verdana"/>
            <w:sz w:val="20"/>
            <w:szCs w:val="20"/>
          </w:rPr>
          <w:t>www.fhlbdm.com</w:t>
        </w:r>
      </w:hyperlink>
      <w:r w:rsidRPr="00D772D7">
        <w:rPr>
          <w:rStyle w:val="A1"/>
          <w:rFonts w:ascii="Verdana" w:hAnsi="Verdana"/>
        </w:rPr>
        <w:t>.</w:t>
      </w:r>
    </w:p>
    <w:p w14:paraId="5CFFA4BE" w14:textId="4E143BEC" w:rsidR="00C0411D" w:rsidRPr="00F02C9A" w:rsidRDefault="00C0411D">
      <w:pPr>
        <w:rPr>
          <w:rFonts w:ascii="Verdana" w:hAnsi="Verdana"/>
          <w:sz w:val="20"/>
          <w:szCs w:val="20"/>
        </w:rPr>
      </w:pPr>
    </w:p>
    <w:sectPr w:rsidR="00C0411D" w:rsidRPr="00F02C9A" w:rsidSect="00417C6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7B19" w14:textId="77777777" w:rsidR="00F02C9A" w:rsidRDefault="00F02C9A" w:rsidP="00F02C9A">
      <w:r>
        <w:separator/>
      </w:r>
    </w:p>
  </w:endnote>
  <w:endnote w:type="continuationSeparator" w:id="0">
    <w:p w14:paraId="4B4E3561" w14:textId="77777777" w:rsidR="00F02C9A" w:rsidRDefault="00F02C9A" w:rsidP="00F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E182" w14:textId="77777777" w:rsidR="00F02C9A" w:rsidRDefault="00F02C9A" w:rsidP="00F02C9A">
      <w:r>
        <w:separator/>
      </w:r>
    </w:p>
  </w:footnote>
  <w:footnote w:type="continuationSeparator" w:id="0">
    <w:p w14:paraId="6C255286" w14:textId="77777777" w:rsidR="00F02C9A" w:rsidRDefault="00F02C9A" w:rsidP="00F0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A"/>
    <w:rsid w:val="00204F5A"/>
    <w:rsid w:val="002407DE"/>
    <w:rsid w:val="00417C68"/>
    <w:rsid w:val="004E179A"/>
    <w:rsid w:val="005C6070"/>
    <w:rsid w:val="007045E1"/>
    <w:rsid w:val="00890E6B"/>
    <w:rsid w:val="008C6078"/>
    <w:rsid w:val="00A5148F"/>
    <w:rsid w:val="00A85B64"/>
    <w:rsid w:val="00B11517"/>
    <w:rsid w:val="00B8011B"/>
    <w:rsid w:val="00C0411D"/>
    <w:rsid w:val="00C848EA"/>
    <w:rsid w:val="00D56BD9"/>
    <w:rsid w:val="00DC26C6"/>
    <w:rsid w:val="00E20CF5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E49BA2"/>
  <w15:chartTrackingRefBased/>
  <w15:docId w15:val="{F886A8C5-4193-403D-BD14-9721BA0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9A"/>
    <w:pPr>
      <w:spacing w:after="0" w:line="240" w:lineRule="auto"/>
    </w:pPr>
    <w:rPr>
      <w:rFonts w:ascii="Arial" w:hAnsi="Arial" w:cs="Arial"/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C9A"/>
    <w:pPr>
      <w:tabs>
        <w:tab w:val="center" w:pos="4680"/>
        <w:tab w:val="right" w:pos="9360"/>
      </w:tabs>
    </w:pPr>
    <w:rPr>
      <w:rFonts w:ascii="Verdana" w:hAnsi="Verdana" w:cstheme="minorBidi"/>
      <w:b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F02C9A"/>
  </w:style>
  <w:style w:type="paragraph" w:styleId="Footer">
    <w:name w:val="footer"/>
    <w:basedOn w:val="Normal"/>
    <w:link w:val="FooterChar"/>
    <w:uiPriority w:val="99"/>
    <w:unhideWhenUsed/>
    <w:rsid w:val="00F02C9A"/>
    <w:pPr>
      <w:tabs>
        <w:tab w:val="center" w:pos="4680"/>
        <w:tab w:val="right" w:pos="9360"/>
      </w:tabs>
    </w:pPr>
    <w:rPr>
      <w:rFonts w:ascii="Verdana" w:hAnsi="Verdana" w:cstheme="minorBidi"/>
      <w:b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F02C9A"/>
  </w:style>
  <w:style w:type="paragraph" w:styleId="NoSpacing">
    <w:name w:val="No Spacing"/>
    <w:uiPriority w:val="1"/>
    <w:qFormat/>
    <w:rsid w:val="00F02C9A"/>
    <w:pPr>
      <w:spacing w:after="0" w:line="240" w:lineRule="auto"/>
    </w:pPr>
    <w:rPr>
      <w:rFonts w:ascii="Arial" w:hAnsi="Arial" w:cs="Arial"/>
      <w:b w:val="0"/>
      <w:sz w:val="22"/>
    </w:rPr>
  </w:style>
  <w:style w:type="character" w:styleId="Hyperlink">
    <w:name w:val="Hyperlink"/>
    <w:basedOn w:val="DefaultParagraphFont"/>
    <w:uiPriority w:val="99"/>
    <w:unhideWhenUsed/>
    <w:rsid w:val="00F02C9A"/>
    <w:rPr>
      <w:color w:val="0563C1" w:themeColor="hyperlink"/>
      <w:u w:val="single"/>
    </w:rPr>
  </w:style>
  <w:style w:type="paragraph" w:customStyle="1" w:styleId="Default">
    <w:name w:val="Default"/>
    <w:rsid w:val="00F02C9A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b w:val="0"/>
      <w:color w:val="000000"/>
      <w:sz w:val="24"/>
      <w:szCs w:val="24"/>
    </w:rPr>
  </w:style>
  <w:style w:type="character" w:customStyle="1" w:styleId="A1">
    <w:name w:val="A1"/>
    <w:uiPriority w:val="99"/>
    <w:rsid w:val="00F02C9A"/>
    <w:rPr>
      <w:rFonts w:cs="Georgia"/>
      <w:i/>
      <w:iCs/>
      <w:color w:val="221E1F"/>
      <w:sz w:val="20"/>
      <w:szCs w:val="20"/>
    </w:rPr>
  </w:style>
  <w:style w:type="paragraph" w:styleId="Revision">
    <w:name w:val="Revision"/>
    <w:hidden/>
    <w:uiPriority w:val="99"/>
    <w:semiHidden/>
    <w:rsid w:val="00C848EA"/>
    <w:pPr>
      <w:spacing w:after="0" w:line="240" w:lineRule="auto"/>
    </w:pPr>
    <w:rPr>
      <w:rFonts w:ascii="Arial" w:hAnsi="Arial" w:cs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hlbd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DD1C42EB-F43A-4DBB-A47A-67DF5D6774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2760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Jennifer</dc:creator>
  <cp:keywords/>
  <dc:description/>
  <cp:lastModifiedBy>Barker, Jenny</cp:lastModifiedBy>
  <cp:revision>6</cp:revision>
  <dcterms:created xsi:type="dcterms:W3CDTF">2024-12-11T18:26:00Z</dcterms:created>
  <dcterms:modified xsi:type="dcterms:W3CDTF">2024-12-11T20:35:00Z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77ab5ff6-96c2-42f9-895e-46695522db1a</vt:lpwstr>
  </property>
  <property fmtid="{D5CDD505-2E9C-101B-9397-08002B2CF9AE}" pid="3" name="bjClsUserRVM">
    <vt:lpwstr>[]</vt:lpwstr>
  </property>
  <property fmtid="{D5CDD505-2E9C-101B-9397-08002B2CF9AE}" pid="4" name="bjFooterPrimaryTextBox">
    <vt:lpwstr>Classification | </vt:lpwstr>
  </property>
  <property fmtid="{D5CDD505-2E9C-101B-9397-08002B2CF9AE}" pid="5" name="bjFooterFirstTextBox">
    <vt:lpwstr>Classification | </vt:lpwstr>
  </property>
  <property fmtid="{D5CDD505-2E9C-101B-9397-08002B2CF9AE}" pid="6" name="bjFooterEvenTextBox">
    <vt:lpwstr>Classification | </vt:lpwstr>
  </property>
  <property fmtid="{D5CDD505-2E9C-101B-9397-08002B2CF9AE}" pid="7" name="bjSaver">
    <vt:lpwstr>kUBhF52CBrEspe0s0v1kXBY+sIDs/vHX</vt:lpwstr>
  </property>
  <property fmtid="{D5CDD505-2E9C-101B-9397-08002B2CF9AE}" pid="8" name="bjDocumentSecurityLabel">
    <vt:lpwstr>Internal</vt:lpwstr>
  </property>
  <property fmtid="{D5CDD505-2E9C-101B-9397-08002B2CF9AE}" pid="9" name="bjHeaderPrimaryTextBox">
    <vt:lpwstr>Classification | Internal</vt:lpwstr>
  </property>
  <property fmtid="{D5CDD505-2E9C-101B-9397-08002B2CF9AE}" pid="10" name="bjHeaderFirstTextBox">
    <vt:lpwstr>Classification | Internal</vt:lpwstr>
  </property>
  <property fmtid="{D5CDD505-2E9C-101B-9397-08002B2CF9AE}" pid="11" name="bjHeaderEvenTextBox">
    <vt:lpwstr>Classification | Internal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policy="feed5ec1-d8fd-4604-b5de-4dde7b8df4bc" origin="userSelected" xmlns="http://www.boldonj</vt:lpwstr>
  </property>
  <property fmtid="{D5CDD505-2E9C-101B-9397-08002B2CF9AE}" pid="13" name="bjDocumentLabelXML-0">
    <vt:lpwstr>ames.com/2008/01/sie/internal/label"&gt;&lt;element uid="id_classification_internalonly" value="" /&gt;&lt;/sisl&gt;</vt:lpwstr>
  </property>
</Properties>
</file>